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07" w:rsidRPr="002A0307" w:rsidRDefault="002A0307" w:rsidP="002A0307">
      <w:pPr>
        <w:widowControl w:val="0"/>
        <w:spacing w:after="0"/>
        <w:rPr>
          <w:rFonts w:ascii="Carlito" w:eastAsia="Arial" w:hAnsi="Carlito" w:cs="Arial"/>
          <w:color w:val="000000"/>
          <w:sz w:val="20"/>
          <w:szCs w:val="20"/>
          <w:lang w:eastAsia="tr-TR"/>
        </w:rPr>
      </w:pPr>
    </w:p>
    <w:tbl>
      <w:tblPr>
        <w:tblW w:w="1050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2977"/>
        <w:gridCol w:w="1276"/>
        <w:gridCol w:w="992"/>
        <w:gridCol w:w="2126"/>
        <w:gridCol w:w="1710"/>
      </w:tblGrid>
      <w:tr w:rsidR="002A0307" w:rsidRPr="002A0307" w:rsidTr="002A0307">
        <w:trPr>
          <w:trHeight w:val="830"/>
        </w:trPr>
        <w:tc>
          <w:tcPr>
            <w:tcW w:w="10499" w:type="dxa"/>
            <w:gridSpan w:val="6"/>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98" w:after="0" w:line="240" w:lineRule="auto"/>
              <w:ind w:left="18"/>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KİLİS 7 ARALIK ÜNİVERSİTESİ – SPOR BİLİMLERİ FAKÜLTESİ</w:t>
            </w:r>
            <w:r w:rsidRPr="002A0307">
              <w:rPr>
                <w:rFonts w:ascii="Carlito" w:eastAsia="Carlito" w:hAnsi="Carlito" w:cs="Carlito"/>
                <w:b/>
                <w:color w:val="000000"/>
                <w:sz w:val="20"/>
                <w:szCs w:val="20"/>
                <w:lang w:eastAsia="tr-TR"/>
              </w:rPr>
              <w:br/>
              <w:t>ANTRENÖRLÜK EĞİTİMİ BÖLÜMÜ</w:t>
            </w:r>
          </w:p>
          <w:p w:rsidR="002A0307" w:rsidRPr="002A0307" w:rsidRDefault="002A0307" w:rsidP="002A0307">
            <w:pPr>
              <w:widowControl w:val="0"/>
              <w:spacing w:before="1" w:after="0" w:line="240" w:lineRule="auto"/>
              <w:ind w:left="18" w:right="1"/>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 İZLENCESİ</w:t>
            </w:r>
          </w:p>
        </w:tc>
      </w:tr>
      <w:tr w:rsidR="002A0307" w:rsidRPr="002A0307" w:rsidTr="002A0307">
        <w:trPr>
          <w:trHeight w:val="830"/>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48"/>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Kodu</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2"/>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Adı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1"/>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Türü</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74" w:after="0" w:line="240" w:lineRule="auto"/>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AKTS</w:t>
            </w:r>
            <w:r w:rsidRPr="002A0307">
              <w:rPr>
                <w:rFonts w:ascii="Carlito" w:eastAsia="Carlito" w:hAnsi="Carlito" w:cs="Carlito"/>
                <w:b/>
                <w:color w:val="000000"/>
                <w:sz w:val="20"/>
                <w:szCs w:val="20"/>
                <w:lang w:eastAsia="tr-TR"/>
              </w:rPr>
              <w:br/>
              <w:t>Kredisi</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74" w:after="0" w:line="240" w:lineRule="auto"/>
              <w:ind w:left="168" w:right="146" w:firstLine="164"/>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Önkoşul Bilgisi</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49" w:after="0" w:line="240" w:lineRule="auto"/>
              <w:ind w:right="271"/>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İzlencenin Hazırlanma Tarihi</w:t>
            </w:r>
          </w:p>
        </w:tc>
      </w:tr>
      <w:tr w:rsidR="002A0307" w:rsidRPr="002A0307" w:rsidTr="002A0307">
        <w:trPr>
          <w:trHeight w:val="734"/>
        </w:trPr>
        <w:tc>
          <w:tcPr>
            <w:tcW w:w="1418"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ind w:left="62" w:right="47"/>
              <w:jc w:val="center"/>
              <w:rPr>
                <w:rFonts w:ascii="Carlito" w:eastAsia="Carlito" w:hAnsi="Carlito" w:cs="Carlito"/>
                <w:color w:val="000000"/>
                <w:sz w:val="20"/>
                <w:szCs w:val="20"/>
                <w:lang w:eastAsia="tr-TR"/>
              </w:rPr>
            </w:pPr>
          </w:p>
          <w:p w:rsidR="002A0307" w:rsidRPr="002A0307" w:rsidRDefault="002A0307" w:rsidP="002A0307">
            <w:pPr>
              <w:widowControl w:val="0"/>
              <w:spacing w:after="0" w:line="240" w:lineRule="auto"/>
              <w:ind w:left="62" w:right="47"/>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702611</w:t>
            </w:r>
          </w:p>
        </w:tc>
        <w:tc>
          <w:tcPr>
            <w:tcW w:w="2977"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ind w:left="14"/>
              <w:jc w:val="center"/>
              <w:rPr>
                <w:rFonts w:ascii="Carlito" w:eastAsia="Carlito" w:hAnsi="Carlito" w:cs="Carlito"/>
                <w:color w:val="000000"/>
                <w:sz w:val="20"/>
                <w:szCs w:val="20"/>
                <w:lang w:eastAsia="tr-TR"/>
              </w:rPr>
            </w:pPr>
          </w:p>
          <w:p w:rsidR="002A0307" w:rsidRPr="002A0307" w:rsidRDefault="002A0307" w:rsidP="002A0307">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Uzmanlık Hentbol</w:t>
            </w:r>
            <w:r w:rsidRPr="002A0307">
              <w:rPr>
                <w:rFonts w:ascii="Carlito" w:eastAsia="Carlito" w:hAnsi="Carlito" w:cs="Carlito"/>
                <w:color w:val="000000"/>
                <w:sz w:val="20"/>
                <w:szCs w:val="20"/>
                <w:lang w:eastAsia="tr-TR"/>
              </w:rPr>
              <w:t xml:space="preserve"> I</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left="4"/>
              <w:jc w:val="center"/>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Zorunlu</w:t>
            </w:r>
          </w:p>
        </w:tc>
        <w:tc>
          <w:tcPr>
            <w:tcW w:w="992"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ind w:left="10"/>
              <w:jc w:val="center"/>
              <w:rPr>
                <w:rFonts w:ascii="Carlito" w:eastAsia="Carlito" w:hAnsi="Carlito" w:cs="Carlito"/>
                <w:color w:val="000000"/>
                <w:sz w:val="20"/>
                <w:szCs w:val="20"/>
                <w:lang w:eastAsia="tr-TR"/>
              </w:rPr>
            </w:pPr>
          </w:p>
          <w:p w:rsidR="002A0307" w:rsidRPr="002A0307" w:rsidRDefault="008A4918" w:rsidP="002A0307">
            <w:pPr>
              <w:widowControl w:val="0"/>
              <w:spacing w:after="0" w:line="240" w:lineRule="auto"/>
              <w:ind w:left="10"/>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7</w:t>
            </w:r>
            <w:bookmarkStart w:id="0" w:name="_GoBack"/>
            <w:bookmarkEnd w:id="0"/>
          </w:p>
        </w:tc>
        <w:tc>
          <w:tcPr>
            <w:tcW w:w="2126"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ind w:left="14"/>
              <w:jc w:val="center"/>
              <w:rPr>
                <w:rFonts w:ascii="Carlito" w:eastAsia="Carlito" w:hAnsi="Carlito" w:cs="Carlito"/>
                <w:color w:val="000000"/>
                <w:sz w:val="20"/>
                <w:szCs w:val="20"/>
                <w:lang w:eastAsia="tr-TR"/>
              </w:rPr>
            </w:pPr>
          </w:p>
          <w:p w:rsidR="002A0307" w:rsidRPr="002A0307" w:rsidRDefault="002A0307" w:rsidP="002A0307">
            <w:pPr>
              <w:widowControl w:val="0"/>
              <w:spacing w:after="0" w:line="240" w:lineRule="auto"/>
              <w:ind w:left="14"/>
              <w:jc w:val="center"/>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Yok</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jc w:val="center"/>
              <w:rPr>
                <w:rFonts w:ascii="Carlito" w:eastAsia="Carlito" w:hAnsi="Carlito" w:cs="Carlito"/>
                <w:color w:val="000000"/>
                <w:sz w:val="20"/>
                <w:szCs w:val="20"/>
                <w:lang w:eastAsia="tr-TR"/>
              </w:rPr>
            </w:pPr>
            <w:proofErr w:type="gramStart"/>
            <w:r w:rsidRPr="002A0307">
              <w:rPr>
                <w:rFonts w:ascii="Carlito" w:eastAsia="Carlito" w:hAnsi="Carlito" w:cs="Carlito"/>
                <w:color w:val="000000"/>
                <w:sz w:val="20"/>
                <w:szCs w:val="20"/>
                <w:lang w:eastAsia="tr-TR"/>
              </w:rPr>
              <w:t>14/09/2026</w:t>
            </w:r>
            <w:proofErr w:type="gramEnd"/>
          </w:p>
        </w:tc>
      </w:tr>
      <w:tr w:rsidR="002A0307" w:rsidRPr="002A0307" w:rsidTr="002A0307">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6" w:after="0" w:line="240" w:lineRule="auto"/>
              <w:jc w:val="center"/>
              <w:rPr>
                <w:rFonts w:ascii="Carlito" w:eastAsia="Times New Roman" w:hAnsi="Carlito" w:cs="Times New Roman"/>
                <w:color w:val="000000"/>
                <w:sz w:val="20"/>
                <w:szCs w:val="20"/>
                <w:lang w:eastAsia="tr-TR"/>
              </w:rPr>
            </w:pPr>
            <w:r w:rsidRPr="002A0307">
              <w:rPr>
                <w:rFonts w:ascii="Carlito" w:eastAsia="Carlito" w:hAnsi="Carlito" w:cs="Carlito"/>
                <w:b/>
                <w:color w:val="000000"/>
                <w:sz w:val="20"/>
                <w:szCs w:val="20"/>
                <w:lang w:eastAsia="tr-TR"/>
              </w:rPr>
              <w:t>Dersi Veren Öğretim Üyesi &amp; E-Posta Adresi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           Prof. Dr. Cengiz TAŞKIN      </w:t>
            </w:r>
          </w:p>
          <w:p w:rsidR="002A0307" w:rsidRPr="002A0307" w:rsidRDefault="002A0307" w:rsidP="002A0307">
            <w:pPr>
              <w:widowControl w:val="0"/>
              <w:spacing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           cengiztaskin@kilis.edu.tr</w:t>
            </w:r>
          </w:p>
        </w:tc>
      </w:tr>
      <w:tr w:rsidR="002A0307" w:rsidRPr="002A0307" w:rsidTr="002A0307">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6" w:after="0" w:line="240" w:lineRule="auto"/>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Öğrenci Görüşme Saatleri &amp; Yeri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           </w:t>
            </w:r>
            <w:r>
              <w:rPr>
                <w:rFonts w:ascii="Carlito" w:eastAsia="Carlito" w:hAnsi="Carlito" w:cs="Carlito"/>
                <w:color w:val="000000"/>
                <w:sz w:val="20"/>
                <w:szCs w:val="20"/>
                <w:lang w:eastAsia="tr-TR"/>
              </w:rPr>
              <w:t xml:space="preserve">Çarşamba </w:t>
            </w:r>
            <w:proofErr w:type="gramStart"/>
            <w:r w:rsidRPr="002A0307">
              <w:rPr>
                <w:rFonts w:ascii="Carlito" w:eastAsia="Carlito" w:hAnsi="Carlito" w:cs="Carlito"/>
                <w:color w:val="000000"/>
                <w:sz w:val="20"/>
                <w:szCs w:val="20"/>
                <w:lang w:eastAsia="tr-TR"/>
              </w:rPr>
              <w:t>1</w:t>
            </w:r>
            <w:r>
              <w:rPr>
                <w:rFonts w:ascii="Carlito" w:eastAsia="Carlito" w:hAnsi="Carlito" w:cs="Carlito"/>
                <w:color w:val="000000"/>
                <w:sz w:val="20"/>
                <w:szCs w:val="20"/>
                <w:lang w:eastAsia="tr-TR"/>
              </w:rPr>
              <w:t>2:00</w:t>
            </w:r>
            <w:proofErr w:type="gramEnd"/>
            <w:r>
              <w:rPr>
                <w:rFonts w:ascii="Carlito" w:eastAsia="Carlito" w:hAnsi="Carlito" w:cs="Carlito"/>
                <w:color w:val="000000"/>
                <w:sz w:val="20"/>
                <w:szCs w:val="20"/>
                <w:lang w:eastAsia="tr-TR"/>
              </w:rPr>
              <w:t>-13</w:t>
            </w:r>
            <w:r w:rsidRPr="002A0307">
              <w:rPr>
                <w:rFonts w:ascii="Carlito" w:eastAsia="Carlito" w:hAnsi="Carlito" w:cs="Carlito"/>
                <w:color w:val="000000"/>
                <w:sz w:val="20"/>
                <w:szCs w:val="20"/>
                <w:lang w:eastAsia="tr-TR"/>
              </w:rPr>
              <w:t>:00</w:t>
            </w:r>
          </w:p>
        </w:tc>
      </w:tr>
      <w:tr w:rsidR="002A0307" w:rsidRPr="002A0307" w:rsidTr="002A0307">
        <w:trPr>
          <w:trHeight w:val="1079"/>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32" w:lineRule="auto"/>
              <w:ind w:right="138"/>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İçeriği ve Amaçları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Default="002A0307" w:rsidP="002A0307">
            <w:pPr>
              <w:widowControl w:val="0"/>
              <w:spacing w:before="54"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Türkiye de diğer takım sporlarına göre daha az seyirci kitlesi </w:t>
            </w:r>
            <w:proofErr w:type="spellStart"/>
            <w:proofErr w:type="gramStart"/>
            <w:r w:rsidRPr="002A0307">
              <w:rPr>
                <w:rFonts w:ascii="Carlito" w:eastAsia="Carlito" w:hAnsi="Carlito" w:cs="Carlito"/>
                <w:color w:val="000000"/>
                <w:sz w:val="20"/>
                <w:szCs w:val="20"/>
                <w:lang w:eastAsia="tr-TR"/>
              </w:rPr>
              <w:t>olan,hentbol</w:t>
            </w:r>
            <w:proofErr w:type="spellEnd"/>
            <w:proofErr w:type="gramEnd"/>
            <w:r w:rsidRPr="002A0307">
              <w:rPr>
                <w:rFonts w:ascii="Carlito" w:eastAsia="Carlito" w:hAnsi="Carlito" w:cs="Carlito"/>
                <w:color w:val="000000"/>
                <w:sz w:val="20"/>
                <w:szCs w:val="20"/>
                <w:lang w:eastAsia="tr-TR"/>
              </w:rPr>
              <w:t xml:space="preserve"> sporunun tarihsel gelişimi, oyun karakteristiği, teknik, taktik beceri ve oyun kuralları.</w:t>
            </w:r>
          </w:p>
          <w:p w:rsidR="002A0307" w:rsidRPr="002A0307" w:rsidRDefault="002A0307" w:rsidP="002A0307">
            <w:pPr>
              <w:widowControl w:val="0"/>
              <w:spacing w:before="54"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Çeşitli fakülteler de okuyan öğrencilerimizin fiziksel, zihinsel ve sosyal yönden </w:t>
            </w:r>
            <w:proofErr w:type="spellStart"/>
            <w:proofErr w:type="gramStart"/>
            <w:r w:rsidRPr="002A0307">
              <w:rPr>
                <w:rFonts w:ascii="Carlito" w:eastAsia="Carlito" w:hAnsi="Carlito" w:cs="Carlito"/>
                <w:color w:val="000000"/>
                <w:sz w:val="20"/>
                <w:szCs w:val="20"/>
                <w:lang w:eastAsia="tr-TR"/>
              </w:rPr>
              <w:t>geliştirmek,Hentbol</w:t>
            </w:r>
            <w:proofErr w:type="spellEnd"/>
            <w:proofErr w:type="gramEnd"/>
            <w:r w:rsidRPr="002A0307">
              <w:rPr>
                <w:rFonts w:ascii="Carlito" w:eastAsia="Carlito" w:hAnsi="Carlito" w:cs="Carlito"/>
                <w:color w:val="000000"/>
                <w:sz w:val="20"/>
                <w:szCs w:val="20"/>
                <w:lang w:eastAsia="tr-TR"/>
              </w:rPr>
              <w:t xml:space="preserve"> sporunun diğer takım sporları gibi seyirci katılımına katkıda </w:t>
            </w:r>
            <w:proofErr w:type="spellStart"/>
            <w:r w:rsidRPr="002A0307">
              <w:rPr>
                <w:rFonts w:ascii="Carlito" w:eastAsia="Carlito" w:hAnsi="Carlito" w:cs="Carlito"/>
                <w:color w:val="000000"/>
                <w:sz w:val="20"/>
                <w:szCs w:val="20"/>
                <w:lang w:eastAsia="tr-TR"/>
              </w:rPr>
              <w:t>bulunarak,teknik</w:t>
            </w:r>
            <w:proofErr w:type="spellEnd"/>
            <w:r w:rsidRPr="002A0307">
              <w:rPr>
                <w:rFonts w:ascii="Carlito" w:eastAsia="Carlito" w:hAnsi="Carlito" w:cs="Carlito"/>
                <w:color w:val="000000"/>
                <w:sz w:val="20"/>
                <w:szCs w:val="20"/>
                <w:lang w:eastAsia="tr-TR"/>
              </w:rPr>
              <w:t xml:space="preserve"> ve taktiklerinin öğretilmesi ve temel becerilerin kazandırılması</w:t>
            </w:r>
          </w:p>
        </w:tc>
      </w:tr>
      <w:tr w:rsidR="002A0307" w:rsidRPr="002A0307" w:rsidTr="002A0307">
        <w:trPr>
          <w:trHeight w:val="1156"/>
        </w:trPr>
        <w:tc>
          <w:tcPr>
            <w:tcW w:w="1418" w:type="dxa"/>
            <w:tcBorders>
              <w:top w:val="single" w:sz="4" w:space="0" w:color="000000"/>
              <w:left w:val="single" w:sz="4" w:space="0" w:color="000000"/>
              <w:bottom w:val="single" w:sz="4" w:space="0" w:color="000000"/>
              <w:right w:val="single" w:sz="4" w:space="0" w:color="000000"/>
            </w:tcBorders>
            <w:vAlign w:val="center"/>
          </w:tcPr>
          <w:p w:rsidR="002A0307" w:rsidRPr="002A0307" w:rsidRDefault="002A0307" w:rsidP="002A0307">
            <w:pPr>
              <w:widowControl w:val="0"/>
              <w:spacing w:after="0" w:line="240" w:lineRule="auto"/>
              <w:ind w:right="46"/>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 Kitabı / Kitapları</w:t>
            </w:r>
          </w:p>
          <w:p w:rsidR="002A0307" w:rsidRPr="002A0307" w:rsidRDefault="002A0307" w:rsidP="002A0307">
            <w:pPr>
              <w:widowControl w:val="0"/>
              <w:spacing w:before="1" w:after="0" w:line="240" w:lineRule="auto"/>
              <w:ind w:left="63" w:right="46"/>
              <w:jc w:val="center"/>
              <w:rPr>
                <w:rFonts w:ascii="Carlito" w:eastAsia="Carlito" w:hAnsi="Carlito" w:cs="Carlito"/>
                <w:b/>
                <w:color w:val="000000"/>
                <w:sz w:val="20"/>
                <w:szCs w:val="20"/>
                <w:lang w:eastAsia="tr-TR"/>
              </w:rPr>
            </w:pP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40" w:after="0" w:line="240" w:lineRule="auto"/>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Hentbol Teknik-Taktik </w:t>
            </w:r>
            <w:proofErr w:type="spellStart"/>
            <w:r w:rsidRPr="002A0307">
              <w:rPr>
                <w:rFonts w:ascii="Carlito" w:eastAsia="Carlito" w:hAnsi="Carlito" w:cs="Carlito"/>
                <w:color w:val="000000"/>
                <w:sz w:val="20"/>
                <w:szCs w:val="20"/>
                <w:lang w:eastAsia="tr-TR"/>
              </w:rPr>
              <w:t>Doç.Dr</w:t>
            </w:r>
            <w:proofErr w:type="spellEnd"/>
            <w:r w:rsidRPr="002A0307">
              <w:rPr>
                <w:rFonts w:ascii="Carlito" w:eastAsia="Carlito" w:hAnsi="Carlito" w:cs="Carlito"/>
                <w:color w:val="000000"/>
                <w:sz w:val="20"/>
                <w:szCs w:val="20"/>
                <w:lang w:eastAsia="tr-TR"/>
              </w:rPr>
              <w:t xml:space="preserve">. Yaşar Sevim 1997 - </w:t>
            </w:r>
            <w:proofErr w:type="spellStart"/>
            <w:r w:rsidRPr="002A0307">
              <w:rPr>
                <w:rFonts w:ascii="Carlito" w:eastAsia="Carlito" w:hAnsi="Carlito" w:cs="Carlito"/>
                <w:color w:val="000000"/>
                <w:sz w:val="20"/>
                <w:szCs w:val="20"/>
                <w:lang w:eastAsia="tr-TR"/>
              </w:rPr>
              <w:t>Ballreich</w:t>
            </w:r>
            <w:proofErr w:type="spellEnd"/>
            <w:r w:rsidRPr="002A0307">
              <w:rPr>
                <w:rFonts w:ascii="Carlito" w:eastAsia="Carlito" w:hAnsi="Carlito" w:cs="Carlito"/>
                <w:color w:val="000000"/>
                <w:sz w:val="20"/>
                <w:szCs w:val="20"/>
                <w:lang w:eastAsia="tr-TR"/>
              </w:rPr>
              <w:t xml:space="preserve">, R </w:t>
            </w:r>
            <w:proofErr w:type="spellStart"/>
            <w:r w:rsidRPr="002A0307">
              <w:rPr>
                <w:rFonts w:ascii="Carlito" w:eastAsia="Carlito" w:hAnsi="Carlito" w:cs="Carlito"/>
                <w:color w:val="000000"/>
                <w:sz w:val="20"/>
                <w:szCs w:val="20"/>
                <w:lang w:eastAsia="tr-TR"/>
              </w:rPr>
              <w:t>Grundlagen</w:t>
            </w:r>
            <w:proofErr w:type="spellEnd"/>
            <w:r w:rsidRPr="002A0307">
              <w:rPr>
                <w:rFonts w:ascii="Carlito" w:eastAsia="Carlito" w:hAnsi="Carlito" w:cs="Carlito"/>
                <w:color w:val="000000"/>
                <w:sz w:val="20"/>
                <w:szCs w:val="20"/>
                <w:lang w:eastAsia="tr-TR"/>
              </w:rPr>
              <w:t xml:space="preserve"> </w:t>
            </w:r>
            <w:proofErr w:type="spellStart"/>
            <w:r w:rsidRPr="002A0307">
              <w:rPr>
                <w:rFonts w:ascii="Carlito" w:eastAsia="Carlito" w:hAnsi="Carlito" w:cs="Carlito"/>
                <w:color w:val="000000"/>
                <w:sz w:val="20"/>
                <w:szCs w:val="20"/>
                <w:lang w:eastAsia="tr-TR"/>
              </w:rPr>
              <w:t>Sportmotorischer</w:t>
            </w:r>
            <w:proofErr w:type="spellEnd"/>
            <w:r w:rsidRPr="002A0307">
              <w:rPr>
                <w:rFonts w:ascii="Carlito" w:eastAsia="Carlito" w:hAnsi="Carlito" w:cs="Carlito"/>
                <w:color w:val="000000"/>
                <w:sz w:val="20"/>
                <w:szCs w:val="20"/>
                <w:lang w:eastAsia="tr-TR"/>
              </w:rPr>
              <w:t xml:space="preserve"> Testleri, Frankfurt 1978 - Sevim </w:t>
            </w:r>
            <w:proofErr w:type="spellStart"/>
            <w:proofErr w:type="gramStart"/>
            <w:r w:rsidRPr="002A0307">
              <w:rPr>
                <w:rFonts w:ascii="Carlito" w:eastAsia="Carlito" w:hAnsi="Carlito" w:cs="Carlito"/>
                <w:color w:val="000000"/>
                <w:sz w:val="20"/>
                <w:szCs w:val="20"/>
                <w:lang w:eastAsia="tr-TR"/>
              </w:rPr>
              <w:t>Yaşar.Hentbol</w:t>
            </w:r>
            <w:proofErr w:type="spellEnd"/>
            <w:proofErr w:type="gramEnd"/>
            <w:r w:rsidRPr="002A0307">
              <w:rPr>
                <w:rFonts w:ascii="Carlito" w:eastAsia="Carlito" w:hAnsi="Carlito" w:cs="Carlito"/>
                <w:color w:val="000000"/>
                <w:sz w:val="20"/>
                <w:szCs w:val="20"/>
                <w:lang w:eastAsia="tr-TR"/>
              </w:rPr>
              <w:t xml:space="preserve"> </w:t>
            </w:r>
            <w:proofErr w:type="spellStart"/>
            <w:r w:rsidRPr="002A0307">
              <w:rPr>
                <w:rFonts w:ascii="Carlito" w:eastAsia="Carlito" w:hAnsi="Carlito" w:cs="Carlito"/>
                <w:color w:val="000000"/>
                <w:sz w:val="20"/>
                <w:szCs w:val="20"/>
                <w:lang w:eastAsia="tr-TR"/>
              </w:rPr>
              <w:t>öğreniyoruz.Basım</w:t>
            </w:r>
            <w:proofErr w:type="spellEnd"/>
            <w:r w:rsidRPr="002A0307">
              <w:rPr>
                <w:rFonts w:ascii="Carlito" w:eastAsia="Carlito" w:hAnsi="Carlito" w:cs="Carlito"/>
                <w:color w:val="000000"/>
                <w:sz w:val="20"/>
                <w:szCs w:val="20"/>
                <w:lang w:eastAsia="tr-TR"/>
              </w:rPr>
              <w:t xml:space="preserve"> Ofset </w:t>
            </w:r>
            <w:proofErr w:type="spellStart"/>
            <w:r w:rsidRPr="002A0307">
              <w:rPr>
                <w:rFonts w:ascii="Carlito" w:eastAsia="Carlito" w:hAnsi="Carlito" w:cs="Carlito"/>
                <w:color w:val="000000"/>
                <w:sz w:val="20"/>
                <w:szCs w:val="20"/>
                <w:lang w:eastAsia="tr-TR"/>
              </w:rPr>
              <w:t>A.Ş.Ankara</w:t>
            </w:r>
            <w:proofErr w:type="spellEnd"/>
            <w:r w:rsidRPr="002A0307">
              <w:rPr>
                <w:rFonts w:ascii="Carlito" w:eastAsia="Carlito" w:hAnsi="Carlito" w:cs="Carlito"/>
                <w:color w:val="000000"/>
                <w:sz w:val="20"/>
                <w:szCs w:val="20"/>
                <w:lang w:eastAsia="tr-TR"/>
              </w:rPr>
              <w:t xml:space="preserve"> 1987 - </w:t>
            </w:r>
            <w:proofErr w:type="spellStart"/>
            <w:r w:rsidRPr="002A0307">
              <w:rPr>
                <w:rFonts w:ascii="Carlito" w:eastAsia="Carlito" w:hAnsi="Carlito" w:cs="Carlito"/>
                <w:color w:val="000000"/>
                <w:sz w:val="20"/>
                <w:szCs w:val="20"/>
                <w:lang w:eastAsia="tr-TR"/>
              </w:rPr>
              <w:t>Singer,Ervin</w:t>
            </w:r>
            <w:proofErr w:type="spellEnd"/>
            <w:r w:rsidRPr="002A0307">
              <w:rPr>
                <w:rFonts w:ascii="Carlito" w:eastAsia="Carlito" w:hAnsi="Carlito" w:cs="Carlito"/>
                <w:color w:val="000000"/>
                <w:sz w:val="20"/>
                <w:szCs w:val="20"/>
                <w:lang w:eastAsia="tr-TR"/>
              </w:rPr>
              <w:t>. Hallen-</w:t>
            </w:r>
            <w:proofErr w:type="gramStart"/>
            <w:r w:rsidRPr="002A0307">
              <w:rPr>
                <w:rFonts w:ascii="Carlito" w:eastAsia="Carlito" w:hAnsi="Carlito" w:cs="Carlito"/>
                <w:color w:val="000000"/>
                <w:sz w:val="20"/>
                <w:szCs w:val="20"/>
                <w:lang w:eastAsia="tr-TR"/>
              </w:rPr>
              <w:t>Hentbol,Stuttgart</w:t>
            </w:r>
            <w:proofErr w:type="gramEnd"/>
            <w:r w:rsidRPr="002A0307">
              <w:rPr>
                <w:rFonts w:ascii="Carlito" w:eastAsia="Carlito" w:hAnsi="Carlito" w:cs="Carlito"/>
                <w:color w:val="000000"/>
                <w:sz w:val="20"/>
                <w:szCs w:val="20"/>
                <w:lang w:eastAsia="tr-TR"/>
              </w:rPr>
              <w:t>.2 1990</w:t>
            </w:r>
          </w:p>
        </w:tc>
      </w:tr>
      <w:tr w:rsidR="002A0307" w:rsidRPr="002A0307" w:rsidTr="002A0307">
        <w:trPr>
          <w:trHeight w:val="1050"/>
        </w:trPr>
        <w:tc>
          <w:tcPr>
            <w:tcW w:w="1418" w:type="dxa"/>
            <w:tcBorders>
              <w:top w:val="nil"/>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jc w:val="center"/>
              <w:rPr>
                <w:rFonts w:ascii="Carlito" w:eastAsia="Calibri" w:hAnsi="Carlito" w:cs="Calibri"/>
                <w:sz w:val="20"/>
                <w:szCs w:val="20"/>
                <w:lang w:eastAsia="tr-TR"/>
              </w:rPr>
            </w:pPr>
            <w:r w:rsidRPr="002A0307">
              <w:rPr>
                <w:rFonts w:ascii="Carlito" w:eastAsia="Calibri" w:hAnsi="Carlito" w:cs="Calibri"/>
                <w:b/>
                <w:sz w:val="20"/>
                <w:szCs w:val="20"/>
                <w:lang w:eastAsia="tr-TR"/>
              </w:rPr>
              <w:t>Öğretim Yöntemi ve Teknikleri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159"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Top tutma hentbol sporunun temelini oluşturur. • İyi bir hentbolcu olmanın temeli de topu istediği gibi kullanmada ve topa </w:t>
            </w:r>
            <w:proofErr w:type="gramStart"/>
            <w:r w:rsidRPr="002A0307">
              <w:rPr>
                <w:rFonts w:ascii="Carlito" w:eastAsia="Carlito" w:hAnsi="Carlito" w:cs="Carlito"/>
                <w:color w:val="000000"/>
                <w:sz w:val="20"/>
                <w:szCs w:val="20"/>
                <w:lang w:eastAsia="tr-TR"/>
              </w:rPr>
              <w:t>hakim</w:t>
            </w:r>
            <w:proofErr w:type="gramEnd"/>
            <w:r w:rsidRPr="002A0307">
              <w:rPr>
                <w:rFonts w:ascii="Carlito" w:eastAsia="Carlito" w:hAnsi="Carlito" w:cs="Carlito"/>
                <w:color w:val="000000"/>
                <w:sz w:val="20"/>
                <w:szCs w:val="20"/>
                <w:lang w:eastAsia="tr-TR"/>
              </w:rPr>
              <w:t xml:space="preserve"> olmada yatar.</w:t>
            </w:r>
          </w:p>
        </w:tc>
      </w:tr>
      <w:tr w:rsidR="002A0307" w:rsidRPr="002A0307" w:rsidTr="002A0307">
        <w:trPr>
          <w:trHeight w:val="1852"/>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321"/>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Öğrenim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2A0307" w:rsidRPr="002A0307" w:rsidRDefault="002A0307" w:rsidP="002A0307">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2A0307" w:rsidRPr="002A0307">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libri" w:eastAsia="Calibri" w:hAnsi="Calibri" w:cs="Calibri"/>
                      <w:lang w:eastAsia="tr-TR"/>
                    </w:rPr>
                  </w:pPr>
                  <w:r w:rsidRPr="002A0307">
                    <w:rPr>
                      <w:rFonts w:ascii="Calibri" w:eastAsia="Calibri" w:hAnsi="Calibri" w:cs="Calibri"/>
                      <w:lang w:eastAsia="tr-TR"/>
                    </w:rPr>
                    <w:t xml:space="preserve">Öğrenciler, </w:t>
                  </w:r>
                  <w:proofErr w:type="spellStart"/>
                  <w:r w:rsidRPr="002A0307">
                    <w:rPr>
                      <w:rFonts w:ascii="Calibri" w:eastAsia="Calibri" w:hAnsi="Calibri" w:cs="Calibri"/>
                      <w:lang w:eastAsia="tr-TR"/>
                    </w:rPr>
                    <w:t>hentbolün</w:t>
                  </w:r>
                  <w:proofErr w:type="spellEnd"/>
                  <w:r w:rsidRPr="002A0307">
                    <w:rPr>
                      <w:rFonts w:ascii="Calibri" w:eastAsia="Calibri" w:hAnsi="Calibri" w:cs="Calibri"/>
                      <w:lang w:eastAsia="tr-TR"/>
                    </w:rPr>
                    <w:t xml:space="preserve"> temel kavramlarını, tanımlarını ve tarihçesini öğreneceklerdir.</w:t>
                  </w:r>
                </w:p>
              </w:tc>
            </w:tr>
            <w:tr w:rsidR="002A0307" w:rsidRPr="002A0307">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libri" w:eastAsia="Calibri" w:hAnsi="Calibri" w:cs="Calibri"/>
                      <w:lang w:eastAsia="tr-TR"/>
                    </w:rPr>
                  </w:pPr>
                  <w:r w:rsidRPr="002A0307">
                    <w:rPr>
                      <w:rFonts w:ascii="Calibri" w:eastAsia="Calibri" w:hAnsi="Calibri" w:cs="Calibri"/>
                      <w:lang w:eastAsia="tr-TR"/>
                    </w:rPr>
                    <w:t>Öğrenciler öğrendikleri bilgi becerileri uygulayabilecek ve aktarabileceklerdir.</w:t>
                  </w:r>
                </w:p>
              </w:tc>
            </w:tr>
            <w:tr w:rsidR="002A0307" w:rsidRPr="002A0307">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libri" w:eastAsia="Calibri" w:hAnsi="Calibri" w:cs="Calibri"/>
                      <w:lang w:eastAsia="tr-TR"/>
                    </w:rPr>
                  </w:pPr>
                  <w:r w:rsidRPr="002A0307">
                    <w:rPr>
                      <w:rFonts w:ascii="Calibri" w:eastAsia="Calibri" w:hAnsi="Calibri" w:cs="Calibri"/>
                      <w:lang w:eastAsia="tr-TR"/>
                    </w:rPr>
                    <w:t>Kişinin aldığı hentbol eğitim veya edindiği iş tecrübesi sonucunda edindiği bilgiler, davranışlar ve becerileri aktarma</w:t>
                  </w:r>
                </w:p>
              </w:tc>
            </w:tr>
          </w:tbl>
          <w:p w:rsidR="002A0307" w:rsidRPr="002A0307" w:rsidRDefault="002A0307" w:rsidP="002A0307">
            <w:pPr>
              <w:widowControl w:val="0"/>
              <w:spacing w:before="91" w:after="0" w:line="240" w:lineRule="auto"/>
              <w:ind w:right="176"/>
              <w:jc w:val="both"/>
              <w:rPr>
                <w:rFonts w:ascii="Carlito" w:eastAsia="Carlito" w:hAnsi="Carlito" w:cs="Carlito"/>
                <w:color w:val="000000"/>
                <w:sz w:val="20"/>
                <w:szCs w:val="20"/>
                <w:lang w:eastAsia="tr-TR"/>
              </w:rPr>
            </w:pPr>
          </w:p>
        </w:tc>
      </w:tr>
      <w:tr w:rsidR="002A0307" w:rsidRPr="002A0307" w:rsidTr="002A0307">
        <w:trPr>
          <w:trHeight w:val="553"/>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30" w:after="0" w:line="240" w:lineRule="auto"/>
              <w:ind w:right="46"/>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Katkı Sağladığı Program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jc w:val="both"/>
              <w:rPr>
                <w:rFonts w:ascii="Carlito" w:eastAsia="Carlito" w:hAnsi="Carlito" w:cs="Carlito"/>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2A0307" w:rsidRPr="002A0307">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F078B7" w:rsidP="002A0307">
                  <w:pPr>
                    <w:widowControl w:val="0"/>
                    <w:spacing w:after="0" w:line="240" w:lineRule="auto"/>
                    <w:jc w:val="both"/>
                    <w:rPr>
                      <w:rFonts w:ascii="Carlito" w:eastAsia="Calibri" w:hAnsi="Carlito" w:cs="Calibri"/>
                      <w:sz w:val="20"/>
                      <w:szCs w:val="20"/>
                      <w:lang w:eastAsia="tr-TR"/>
                    </w:rPr>
                  </w:pPr>
                  <w:r w:rsidRPr="00F078B7">
                    <w:rPr>
                      <w:rFonts w:ascii="Carlito" w:eastAsia="Calibri" w:hAnsi="Carlito" w:cs="Calibri"/>
                      <w:sz w:val="20"/>
                      <w:szCs w:val="20"/>
                      <w:lang w:eastAsia="tr-TR"/>
                    </w:rPr>
                    <w:t xml:space="preserve">Spor Bilimleri, Antrenörlük, </w:t>
                  </w:r>
                  <w:proofErr w:type="spellStart"/>
                  <w:r w:rsidRPr="00F078B7">
                    <w:rPr>
                      <w:rFonts w:ascii="Carlito" w:eastAsia="Calibri" w:hAnsi="Carlito" w:cs="Calibri"/>
                      <w:sz w:val="20"/>
                      <w:szCs w:val="20"/>
                      <w:lang w:eastAsia="tr-TR"/>
                    </w:rPr>
                    <w:t>Kondisyonerlik</w:t>
                  </w:r>
                  <w:proofErr w:type="spellEnd"/>
                  <w:r w:rsidRPr="00F078B7">
                    <w:rPr>
                      <w:rFonts w:ascii="Carlito" w:eastAsia="Calibri" w:hAnsi="Carlito" w:cs="Calibri"/>
                      <w:sz w:val="20"/>
                      <w:szCs w:val="20"/>
                      <w:lang w:eastAsia="tr-TR"/>
                    </w:rPr>
                    <w:t xml:space="preserve"> ve Sporda Performans Analizi alanlarıyla ilgili kavramları ve ilkeleri uygulama ortamına transfer eder, yerinde etkili şekilde kullanır, aralarındaki ilişkiyi açıklama bilgisine sahiptir.</w:t>
                  </w:r>
                </w:p>
              </w:tc>
            </w:tr>
            <w:tr w:rsidR="002A0307" w:rsidRPr="002A0307">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F078B7" w:rsidP="002A0307">
                  <w:pPr>
                    <w:widowControl w:val="0"/>
                    <w:spacing w:after="0" w:line="240" w:lineRule="auto"/>
                    <w:jc w:val="both"/>
                    <w:rPr>
                      <w:rFonts w:ascii="Carlito" w:eastAsia="Calibri" w:hAnsi="Carlito" w:cs="Calibri"/>
                      <w:sz w:val="20"/>
                      <w:szCs w:val="20"/>
                      <w:lang w:eastAsia="tr-TR"/>
                    </w:rPr>
                  </w:pPr>
                  <w:r w:rsidRPr="00F078B7">
                    <w:rPr>
                      <w:rFonts w:ascii="Carlito" w:eastAsia="Calibri" w:hAnsi="Carlito" w:cs="Calibri"/>
                      <w:sz w:val="20"/>
                      <w:szCs w:val="20"/>
                      <w:lang w:eastAsia="tr-TR"/>
                    </w:rPr>
                    <w:t xml:space="preserve">Antrenörlük, </w:t>
                  </w:r>
                  <w:proofErr w:type="spellStart"/>
                  <w:r w:rsidRPr="00F078B7">
                    <w:rPr>
                      <w:rFonts w:ascii="Carlito" w:eastAsia="Calibri" w:hAnsi="Carlito" w:cs="Calibri"/>
                      <w:sz w:val="20"/>
                      <w:szCs w:val="20"/>
                      <w:lang w:eastAsia="tr-TR"/>
                    </w:rPr>
                    <w:t>Kondisyonerlik</w:t>
                  </w:r>
                  <w:proofErr w:type="spellEnd"/>
                  <w:r w:rsidRPr="00F078B7">
                    <w:rPr>
                      <w:rFonts w:ascii="Carlito" w:eastAsia="Calibri" w:hAnsi="Carlito" w:cs="Calibri"/>
                      <w:sz w:val="20"/>
                      <w:szCs w:val="20"/>
                      <w:lang w:eastAsia="tr-TR"/>
                    </w:rPr>
                    <w:t xml:space="preserve"> ve Sporda Performans Analizi alanlarındaki hizmet verme süreçleri ve işlemleri ile ilgili bilgiye sahiptir.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F078B7" w:rsidP="002A0307">
                  <w:pPr>
                    <w:widowControl w:val="0"/>
                    <w:spacing w:after="0" w:line="240" w:lineRule="auto"/>
                    <w:jc w:val="both"/>
                    <w:rPr>
                      <w:rFonts w:ascii="Carlito" w:eastAsia="Calibri" w:hAnsi="Carlito" w:cs="Calibri"/>
                      <w:sz w:val="20"/>
                      <w:szCs w:val="20"/>
                      <w:lang w:eastAsia="tr-TR"/>
                    </w:rPr>
                  </w:pPr>
                  <w:r w:rsidRPr="00F078B7">
                    <w:rPr>
                      <w:rFonts w:ascii="Carlito" w:eastAsia="Calibri" w:hAnsi="Carlito" w:cs="Calibri"/>
                      <w:sz w:val="20"/>
                      <w:szCs w:val="20"/>
                      <w:lang w:eastAsia="tr-TR"/>
                    </w:rPr>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Farklı yaş grupları, cinsiyet ve antrenman düzeylerindeki sporcuların gelişim, öğrenme özellikleri bilgisine sahiptir.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 Bilimleri,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xml:space="preserve"> ve Sporda Performans Analizi alanlarındaki bilimsel bilgilere ulaşma</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 Bilimleri,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xml:space="preserve"> ve Sporda Performans Analizi alanlarıyla ilgili farklı yaş grupları, cinsiyet ve antrenman düzeylerindeki sporcuların antrenman süreçlerinde karşılaştığı problemleri inceleme ve araştırma konusu yapar.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 Bilimleri,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cinsiyet ve antrenman düzeylerindeki sporcuların özelliklerine göre öğretme-öğrenme ve değerlendirme süreçlerinde etkili olarak kullanır.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Sporcuların eleştirel düşünme, yaratıcı düşünme, problem çözme ve analiz-sentez yapma becerilerinin gelişimi için uygun yöntem ve teknikleri kullanır, Yetenek Seçme, Yönlendirme ve Geliştirmede ve Sporda </w:t>
                  </w:r>
                  <w:r w:rsidRPr="002A0307">
                    <w:rPr>
                      <w:rFonts w:ascii="Carlito" w:eastAsia="Calibri" w:hAnsi="Carlito" w:cs="Calibri"/>
                      <w:sz w:val="20"/>
                      <w:szCs w:val="20"/>
                      <w:lang w:eastAsia="tr-TR"/>
                    </w:rPr>
                    <w:lastRenderedPageBreak/>
                    <w:t>Modelleme yapma, geliştirme ve takip etmeyi planlar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lastRenderedPageBreak/>
                    <w:t>Farklı yaş grupları, cinsiyet ve antrenman düzeylerindeki sporcuların öğrenme süreçlerini, bireysel farklılıklarını dikkate alarak planlar.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Farklı yaş grupları, cinsiyet ve antrenman düzeylerindeki sporcuların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xml:space="preserve"> ve Sporda Performans Analizi alanlarında sevk-idare ve yönetimi süreçlerini, bireysel farklılıkları dikkate alarak planlar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 Bilimleri,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xml:space="preserve"> ve Sporda Performans Analizi alanlarında sürekli değişim amacıyla kalite sürecinde yer alır.</w:t>
                  </w:r>
                </w:p>
              </w:tc>
            </w:tr>
            <w:tr w:rsidR="002A0307" w:rsidRPr="002A0307">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 xml:space="preserve">Spor Bilimleri, Antrenörlük, </w:t>
                  </w:r>
                  <w:proofErr w:type="spellStart"/>
                  <w:r w:rsidRPr="002A0307">
                    <w:rPr>
                      <w:rFonts w:ascii="Carlito" w:eastAsia="Calibri" w:hAnsi="Carlito" w:cs="Calibri"/>
                      <w:sz w:val="20"/>
                      <w:szCs w:val="20"/>
                      <w:lang w:eastAsia="tr-TR"/>
                    </w:rPr>
                    <w:t>Kondisyonerlik</w:t>
                  </w:r>
                  <w:proofErr w:type="spellEnd"/>
                  <w:r w:rsidRPr="002A0307">
                    <w:rPr>
                      <w:rFonts w:ascii="Carlito" w:eastAsia="Calibri" w:hAnsi="Carlito" w:cs="Calibri"/>
                      <w:sz w:val="20"/>
                      <w:szCs w:val="20"/>
                      <w:lang w:eastAsia="tr-TR"/>
                    </w:rPr>
                    <w:t xml:space="preserve"> ve Sporda Performans Analizi alanlarıyla i bilgi ve becerilerini sürekli olarak geliştirir.</w:t>
                  </w:r>
                </w:p>
              </w:tc>
            </w:tr>
          </w:tbl>
          <w:p w:rsidR="002A0307" w:rsidRPr="002A0307" w:rsidRDefault="002A0307" w:rsidP="002A0307">
            <w:pPr>
              <w:widowControl w:val="0"/>
              <w:spacing w:after="0" w:line="240" w:lineRule="auto"/>
              <w:jc w:val="both"/>
              <w:rPr>
                <w:rFonts w:ascii="Carlito" w:eastAsia="Carlito" w:hAnsi="Carlito" w:cs="Carlito"/>
                <w:color w:val="000000"/>
                <w:sz w:val="20"/>
                <w:szCs w:val="20"/>
                <w:lang w:eastAsia="tr-TR"/>
              </w:rPr>
            </w:pPr>
            <w:r w:rsidRPr="002A0307">
              <w:rPr>
                <w:rFonts w:ascii="Carlito" w:eastAsia="Carlito" w:hAnsi="Carlito" w:cs="Carlito"/>
                <w:color w:val="000000"/>
                <w:sz w:val="20"/>
                <w:szCs w:val="20"/>
                <w:lang w:eastAsia="tr-TR"/>
              </w:rPr>
              <w:t xml:space="preserve">Spor Bilimleri, Antrenörlük, </w:t>
            </w:r>
            <w:proofErr w:type="spellStart"/>
            <w:r w:rsidRPr="002A0307">
              <w:rPr>
                <w:rFonts w:ascii="Carlito" w:eastAsia="Carlito" w:hAnsi="Carlito" w:cs="Carlito"/>
                <w:color w:val="000000"/>
                <w:sz w:val="20"/>
                <w:szCs w:val="20"/>
                <w:lang w:eastAsia="tr-TR"/>
              </w:rPr>
              <w:t>Kondisyonerlik</w:t>
            </w:r>
            <w:proofErr w:type="spellEnd"/>
            <w:r w:rsidRPr="002A0307">
              <w:rPr>
                <w:rFonts w:ascii="Carlito" w:eastAsia="Carlito" w:hAnsi="Carlito" w:cs="Carlito"/>
                <w:color w:val="000000"/>
                <w:sz w:val="20"/>
                <w:szCs w:val="20"/>
                <w:lang w:eastAsia="tr-TR"/>
              </w:rPr>
              <w:t xml:space="preserve"> ve Sporda Performans Analizi alanlarıyla ilgili bilimsel araştırmaları izleyerek, proje ve etkinlikler geliştirir, </w:t>
            </w:r>
          </w:p>
        </w:tc>
      </w:tr>
      <w:tr w:rsidR="002A0307" w:rsidRPr="002A0307" w:rsidTr="002A0307">
        <w:trPr>
          <w:trHeight w:val="58"/>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before="227" w:after="0" w:line="240" w:lineRule="auto"/>
              <w:ind w:right="46"/>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lastRenderedPageBreak/>
              <w:t>Dersin Alan Öğretimine Katkısı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spacing w:before="100" w:beforeAutospacing="1" w:after="100" w:afterAutospacing="1" w:line="240" w:lineRule="auto"/>
              <w:rPr>
                <w:rFonts w:ascii="Carlito" w:eastAsia="Times New Roman" w:hAnsi="Carlito" w:cs="Times New Roman"/>
                <w:sz w:val="20"/>
                <w:szCs w:val="20"/>
                <w:lang w:eastAsia="tr-TR"/>
              </w:rPr>
            </w:pPr>
            <w:r w:rsidRPr="002A0307">
              <w:rPr>
                <w:rFonts w:ascii="Carlito" w:eastAsia="Times New Roman" w:hAnsi="Carlito" w:cs="Times New Roman"/>
                <w:sz w:val="20"/>
                <w:szCs w:val="20"/>
                <w:lang w:eastAsia="tr-TR"/>
              </w:rPr>
              <w:t xml:space="preserve">  Sağlıklı Bireyler ve Nitelikli Eğitim.</w:t>
            </w:r>
          </w:p>
        </w:tc>
      </w:tr>
      <w:tr w:rsidR="002A0307" w:rsidRPr="002A0307" w:rsidTr="002A0307">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359"/>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Derste İşlenen Konular</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2A0307" w:rsidRPr="002A0307" w:rsidRDefault="002A0307" w:rsidP="002A0307">
            <w:pPr>
              <w:widowControl w:val="0"/>
              <w:spacing w:after="0"/>
              <w:rPr>
                <w:rFonts w:ascii="Carlito" w:eastAsia="Carlito" w:hAnsi="Carlito" w:cs="Carlito"/>
                <w:b/>
                <w:color w:val="000000"/>
                <w:sz w:val="20"/>
                <w:szCs w:val="20"/>
                <w:lang w:eastAsia="tr-TR"/>
              </w:rPr>
            </w:pPr>
          </w:p>
          <w:tbl>
            <w:tblPr>
              <w:tblW w:w="8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9"/>
            </w:tblGrid>
            <w:tr w:rsidR="002B11D7" w:rsidRPr="002A0307" w:rsidTr="002B11D7">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2B11D7" w:rsidRPr="002A0307" w:rsidRDefault="00DA2EE1" w:rsidP="002A0307">
                  <w:pPr>
                    <w:widowControl w:val="0"/>
                    <w:spacing w:after="0" w:line="240" w:lineRule="auto"/>
                    <w:rPr>
                      <w:rFonts w:ascii="Calibri" w:eastAsia="Calibri" w:hAnsi="Calibri" w:cs="Calibri"/>
                      <w:lang w:eastAsia="tr-TR"/>
                    </w:rPr>
                  </w:pPr>
                  <w:r w:rsidRPr="00DA2EE1">
                    <w:rPr>
                      <w:rFonts w:ascii="Calibri" w:eastAsia="Calibri" w:hAnsi="Calibri" w:cs="Calibri"/>
                      <w:lang w:eastAsia="tr-TR"/>
                    </w:rPr>
                    <w:t>Hentbol sporunun tanımı, tarihçesi ve kuralları hakkında genel bilgi</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Top tutma ve paslaşma</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Kale atışları şut atma tekniği</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Pr>
                      <w:rFonts w:ascii="Calibri" w:eastAsia="Calibri" w:hAnsi="Calibri" w:cs="Calibri"/>
                      <w:lang w:eastAsia="tr-TR"/>
                    </w:rPr>
                    <w:t>Kaleci Alıştırmaları</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Pr>
                      <w:rFonts w:ascii="Calibri" w:eastAsia="Calibri" w:hAnsi="Calibri" w:cs="Calibri"/>
                      <w:lang w:eastAsia="tr-TR"/>
                    </w:rPr>
                    <w:t>Top Sürme Teknikleri</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Aldatma teknik ve alıştırmaları</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Savunma teknikleri. Hücum çeşitleri</w:t>
                  </w:r>
                </w:p>
              </w:tc>
            </w:tr>
            <w:tr w:rsidR="002B11D7" w:rsidRPr="002A0307" w:rsidTr="000703D0">
              <w:trPr>
                <w:trHeight w:val="256"/>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Pr>
                      <w:rFonts w:ascii="Calibri" w:eastAsia="Calibri" w:hAnsi="Calibri" w:cs="Calibri"/>
                      <w:lang w:eastAsia="tr-TR"/>
                    </w:rPr>
                    <w:t>Ara Sınav</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Kanat oyuncu özellikleri</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Oyun kurucu oyuncu özellikleri</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Penaltı ve serbest atış teknikleri</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Maç uygulamasında hücum ve savunma sistemleri</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Maç uygulamasında hücum ve savunma sistemleri</w:t>
                  </w:r>
                </w:p>
              </w:tc>
            </w:tr>
            <w:tr w:rsidR="002B11D7" w:rsidRPr="002A0307" w:rsidTr="000703D0">
              <w:trPr>
                <w:trHeight w:val="269"/>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sidRPr="000703D0">
                    <w:rPr>
                      <w:rFonts w:ascii="Calibri" w:eastAsia="Calibri" w:hAnsi="Calibri" w:cs="Calibri"/>
                      <w:lang w:eastAsia="tr-TR"/>
                    </w:rPr>
                    <w:t>Genel Maç Antrenmanı</w:t>
                  </w:r>
                </w:p>
              </w:tc>
            </w:tr>
            <w:tr w:rsidR="002B11D7" w:rsidRPr="002A0307" w:rsidTr="000703D0">
              <w:trPr>
                <w:trHeight w:val="280"/>
              </w:trPr>
              <w:tc>
                <w:tcPr>
                  <w:tcW w:w="8919" w:type="dxa"/>
                  <w:tcBorders>
                    <w:top w:val="single" w:sz="4" w:space="0" w:color="000000"/>
                    <w:left w:val="single" w:sz="4" w:space="0" w:color="000000"/>
                    <w:bottom w:val="single" w:sz="4" w:space="0" w:color="000000"/>
                    <w:right w:val="single" w:sz="4" w:space="0" w:color="000000"/>
                  </w:tcBorders>
                </w:tcPr>
                <w:p w:rsidR="002B11D7" w:rsidRPr="002A0307" w:rsidRDefault="000703D0" w:rsidP="002A0307">
                  <w:pPr>
                    <w:widowControl w:val="0"/>
                    <w:spacing w:after="0" w:line="240" w:lineRule="auto"/>
                    <w:rPr>
                      <w:rFonts w:ascii="Calibri" w:eastAsia="Calibri" w:hAnsi="Calibri" w:cs="Calibri"/>
                      <w:lang w:eastAsia="tr-TR"/>
                    </w:rPr>
                  </w:pPr>
                  <w:r>
                    <w:rPr>
                      <w:rFonts w:ascii="Calibri" w:eastAsia="Calibri" w:hAnsi="Calibri" w:cs="Calibri"/>
                      <w:lang w:eastAsia="tr-TR"/>
                    </w:rPr>
                    <w:t>Final Sınavı</w:t>
                  </w:r>
                </w:p>
              </w:tc>
            </w:tr>
          </w:tbl>
          <w:p w:rsidR="002A0307" w:rsidRPr="002A0307" w:rsidRDefault="002A0307" w:rsidP="002A0307">
            <w:pPr>
              <w:widowControl w:val="0"/>
              <w:spacing w:after="0" w:line="240" w:lineRule="auto"/>
              <w:jc w:val="both"/>
              <w:rPr>
                <w:rFonts w:ascii="Carlito" w:eastAsia="Calibri" w:hAnsi="Carlito" w:cs="Calibri"/>
                <w:sz w:val="20"/>
                <w:szCs w:val="20"/>
                <w:lang w:eastAsia="tr-TR"/>
              </w:rPr>
            </w:pPr>
          </w:p>
        </w:tc>
      </w:tr>
      <w:tr w:rsidR="002A0307" w:rsidRPr="002A0307" w:rsidTr="002A0307">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359"/>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Dersin Değerlendirilme Kriterleri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2A0307" w:rsidRPr="002A0307" w:rsidRDefault="002A0307" w:rsidP="002A0307">
            <w:pPr>
              <w:widowControl w:val="0"/>
              <w:spacing w:after="0"/>
              <w:rPr>
                <w:rFonts w:ascii="Carlito" w:eastAsia="Carlito" w:hAnsi="Carlito" w:cs="Carlito"/>
                <w:b/>
                <w:color w:val="000000"/>
                <w:sz w:val="20"/>
                <w:szCs w:val="20"/>
                <w:lang w:eastAsia="tr-TR"/>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20"/>
              <w:gridCol w:w="3021"/>
            </w:tblGrid>
            <w:tr w:rsidR="002A0307" w:rsidRPr="002A0307">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b/>
                      <w:sz w:val="20"/>
                      <w:szCs w:val="20"/>
                      <w:lang w:eastAsia="tr-TR"/>
                    </w:rPr>
                  </w:pPr>
                  <w:r w:rsidRPr="002A0307">
                    <w:rPr>
                      <w:rFonts w:ascii="Carlito" w:eastAsia="Calibri" w:hAnsi="Carlito" w:cs="Calibri"/>
                      <w:b/>
                      <w:color w:val="3B3A36"/>
                      <w:sz w:val="20"/>
                      <w:szCs w:val="20"/>
                      <w:lang w:eastAsia="tr-TR"/>
                    </w:rPr>
                    <w:t>Yarıyıl Çalışmaları</w:t>
                  </w:r>
                </w:p>
              </w:tc>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b/>
                      <w:sz w:val="20"/>
                      <w:szCs w:val="20"/>
                      <w:lang w:eastAsia="tr-TR"/>
                    </w:rPr>
                  </w:pPr>
                  <w:r w:rsidRPr="002A0307">
                    <w:rPr>
                      <w:rFonts w:ascii="Carlito" w:eastAsia="Calibri" w:hAnsi="Carlito" w:cs="Calibri"/>
                      <w:b/>
                      <w:color w:val="3B3A36"/>
                      <w:sz w:val="20"/>
                      <w:szCs w:val="20"/>
                      <w:lang w:eastAsia="tr-TR"/>
                    </w:rPr>
                    <w:t>Sayısı</w:t>
                  </w: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b/>
                      <w:sz w:val="20"/>
                      <w:szCs w:val="20"/>
                      <w:lang w:eastAsia="tr-TR"/>
                    </w:rPr>
                  </w:pPr>
                  <w:r w:rsidRPr="002A0307">
                    <w:rPr>
                      <w:rFonts w:ascii="Carlito" w:eastAsia="Calibri" w:hAnsi="Carlito" w:cs="Calibri"/>
                      <w:b/>
                      <w:color w:val="3B3A36"/>
                      <w:sz w:val="20"/>
                      <w:szCs w:val="20"/>
                      <w:lang w:eastAsia="tr-TR"/>
                    </w:rPr>
                    <w:t>Katkı %</w:t>
                  </w:r>
                </w:p>
              </w:tc>
            </w:tr>
            <w:tr w:rsidR="002A0307" w:rsidRPr="002A0307">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Ara Sınav</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 40</w:t>
                  </w:r>
                </w:p>
              </w:tc>
            </w:tr>
            <w:tr w:rsidR="002A0307" w:rsidRPr="002A0307">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Kısa Sınav</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w:t>
                  </w:r>
                </w:p>
              </w:tc>
            </w:tr>
            <w:tr w:rsidR="002A0307" w:rsidRPr="002A0307">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Ödev</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w:t>
                  </w:r>
                </w:p>
              </w:tc>
            </w:tr>
            <w:tr w:rsidR="002A0307" w:rsidRPr="002A0307">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Devam</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w:t>
                  </w:r>
                </w:p>
              </w:tc>
            </w:tr>
            <w:tr w:rsidR="002A0307" w:rsidRPr="002A0307">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Uygulama</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w:t>
                  </w:r>
                </w:p>
              </w:tc>
            </w:tr>
            <w:tr w:rsidR="002A0307" w:rsidRPr="002A0307">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Proje</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B3A36"/>
                      <w:sz w:val="20"/>
                      <w:szCs w:val="20"/>
                      <w:lang w:eastAsia="tr-TR"/>
                    </w:rPr>
                    <w:t>%</w:t>
                  </w:r>
                </w:p>
              </w:tc>
            </w:tr>
            <w:tr w:rsidR="002A0307" w:rsidRPr="002A0307">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color w:val="3A3A3A"/>
                      <w:sz w:val="20"/>
                      <w:szCs w:val="20"/>
                      <w:lang w:eastAsia="tr-TR"/>
                    </w:rPr>
                    <w:t>Yarıyıl Sonu Sınavı</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sz w:val="20"/>
                      <w:szCs w:val="20"/>
                      <w:lang w:eastAsia="tr-TR"/>
                    </w:rPr>
                  </w:pPr>
                  <w:r w:rsidRPr="002A0307">
                    <w:rPr>
                      <w:rFonts w:ascii="Carlito" w:eastAsia="Calibri" w:hAnsi="Carlito" w:cs="Calibri"/>
                      <w:sz w:val="20"/>
                      <w:szCs w:val="20"/>
                      <w:lang w:eastAsia="tr-TR"/>
                    </w:rPr>
                    <w:t>% 60</w:t>
                  </w:r>
                </w:p>
              </w:tc>
            </w:tr>
            <w:tr w:rsidR="002A0307" w:rsidRPr="002A0307">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b/>
                      <w:sz w:val="20"/>
                      <w:szCs w:val="20"/>
                      <w:lang w:eastAsia="tr-TR"/>
                    </w:rPr>
                  </w:pPr>
                  <w:r w:rsidRPr="002A0307">
                    <w:rPr>
                      <w:rFonts w:ascii="Carlito" w:eastAsia="Calibri" w:hAnsi="Carlito" w:cs="Calibri"/>
                      <w:b/>
                      <w:sz w:val="20"/>
                      <w:szCs w:val="20"/>
                      <w:lang w:eastAsia="tr-TR"/>
                    </w:rPr>
                    <w:t>Toplam</w:t>
                  </w:r>
                </w:p>
              </w:tc>
              <w:tc>
                <w:tcPr>
                  <w:tcW w:w="3019" w:type="dxa"/>
                  <w:tcBorders>
                    <w:top w:val="single" w:sz="4" w:space="0" w:color="000000"/>
                    <w:left w:val="single" w:sz="4" w:space="0" w:color="000000"/>
                    <w:bottom w:val="single" w:sz="4" w:space="0" w:color="000000"/>
                    <w:right w:val="single" w:sz="4" w:space="0" w:color="000000"/>
                  </w:tcBorders>
                </w:tcPr>
                <w:p w:rsidR="002A0307" w:rsidRPr="002A0307" w:rsidRDefault="002A0307" w:rsidP="002A0307">
                  <w:pPr>
                    <w:widowControl w:val="0"/>
                    <w:spacing w:after="0" w:line="240" w:lineRule="auto"/>
                    <w:rPr>
                      <w:rFonts w:ascii="Carlito" w:eastAsia="Calibri" w:hAnsi="Carlito" w:cs="Calibri"/>
                      <w:b/>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2A0307" w:rsidRPr="002A0307" w:rsidRDefault="002A0307" w:rsidP="002A0307">
                  <w:pPr>
                    <w:widowControl w:val="0"/>
                    <w:spacing w:after="0" w:line="240" w:lineRule="auto"/>
                    <w:rPr>
                      <w:rFonts w:ascii="Carlito" w:eastAsia="Calibri" w:hAnsi="Carlito" w:cs="Calibri"/>
                      <w:b/>
                      <w:sz w:val="20"/>
                      <w:szCs w:val="20"/>
                      <w:lang w:eastAsia="tr-TR"/>
                    </w:rPr>
                  </w:pPr>
                  <w:r w:rsidRPr="002A0307">
                    <w:rPr>
                      <w:rFonts w:ascii="Carlito" w:eastAsia="Calibri" w:hAnsi="Carlito" w:cs="Calibri"/>
                      <w:b/>
                      <w:sz w:val="20"/>
                      <w:szCs w:val="20"/>
                      <w:lang w:eastAsia="tr-TR"/>
                    </w:rPr>
                    <w:t>%100</w:t>
                  </w:r>
                </w:p>
              </w:tc>
            </w:tr>
          </w:tbl>
          <w:p w:rsidR="002A0307" w:rsidRPr="002A0307" w:rsidRDefault="002A0307" w:rsidP="002A0307">
            <w:pPr>
              <w:widowControl w:val="0"/>
              <w:spacing w:after="0" w:line="240" w:lineRule="auto"/>
              <w:jc w:val="both"/>
              <w:rPr>
                <w:rFonts w:ascii="Carlito" w:eastAsia="Calibri" w:hAnsi="Carlito" w:cs="Calibri"/>
                <w:sz w:val="20"/>
                <w:szCs w:val="20"/>
                <w:lang w:eastAsia="tr-TR"/>
              </w:rPr>
            </w:pPr>
          </w:p>
        </w:tc>
      </w:tr>
      <w:tr w:rsidR="002A0307" w:rsidRPr="002A0307" w:rsidTr="002A0307">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240" w:lineRule="auto"/>
              <w:ind w:right="359"/>
              <w:jc w:val="center"/>
              <w:rPr>
                <w:rFonts w:ascii="Carlito" w:eastAsia="Carlito" w:hAnsi="Carlito" w:cs="Carlito"/>
                <w:b/>
                <w:color w:val="000000"/>
                <w:sz w:val="20"/>
                <w:szCs w:val="20"/>
                <w:lang w:eastAsia="tr-TR"/>
              </w:rPr>
            </w:pPr>
            <w:r w:rsidRPr="002A0307">
              <w:rPr>
                <w:rFonts w:ascii="Carlito" w:eastAsia="Carlito" w:hAnsi="Carlito" w:cs="Carlito"/>
                <w:b/>
                <w:color w:val="000000"/>
                <w:sz w:val="20"/>
                <w:szCs w:val="20"/>
                <w:lang w:eastAsia="tr-TR"/>
              </w:rPr>
              <w:t>Engellilik Politikası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2A0307" w:rsidRPr="002A0307" w:rsidRDefault="002A0307" w:rsidP="002A0307">
            <w:pPr>
              <w:widowControl w:val="0"/>
              <w:spacing w:after="0" w:line="360" w:lineRule="auto"/>
              <w:jc w:val="both"/>
              <w:rPr>
                <w:rFonts w:ascii="Carlito" w:eastAsia="Calibri" w:hAnsi="Carlito" w:cs="Calibri"/>
                <w:sz w:val="20"/>
                <w:szCs w:val="20"/>
                <w:lang w:eastAsia="tr-TR"/>
              </w:rPr>
            </w:pPr>
            <w:r w:rsidRPr="002A0307">
              <w:rPr>
                <w:rFonts w:ascii="Carlito" w:eastAsia="Calibri" w:hAnsi="Carlito" w:cs="Calibri"/>
                <w:sz w:val="20"/>
                <w:szCs w:val="20"/>
                <w:lang w:eastAsia="tr-TR"/>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2A0307" w:rsidRPr="002A0307" w:rsidRDefault="002A0307" w:rsidP="002A0307">
      <w:pPr>
        <w:widowControl w:val="0"/>
        <w:spacing w:after="0" w:line="240" w:lineRule="auto"/>
        <w:rPr>
          <w:rFonts w:ascii="Carlito" w:eastAsia="Calibri" w:hAnsi="Carlito" w:cs="Calibri"/>
          <w:sz w:val="20"/>
          <w:szCs w:val="20"/>
          <w:lang w:eastAsia="tr-TR"/>
        </w:rPr>
      </w:pPr>
    </w:p>
    <w:p w:rsidR="002A0307" w:rsidRPr="002A0307" w:rsidRDefault="002A0307" w:rsidP="002A0307">
      <w:pPr>
        <w:widowControl w:val="0"/>
        <w:spacing w:after="0" w:line="240" w:lineRule="auto"/>
        <w:rPr>
          <w:rFonts w:ascii="Carlito" w:eastAsia="Calibri" w:hAnsi="Carlito" w:cs="Calibri"/>
          <w:sz w:val="20"/>
          <w:szCs w:val="20"/>
          <w:lang w:eastAsia="tr-TR"/>
        </w:rPr>
      </w:pPr>
    </w:p>
    <w:p w:rsidR="00C4336A" w:rsidRDefault="00C4336A"/>
    <w:sectPr w:rsidR="00C4336A" w:rsidSect="002A0307">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307"/>
    <w:rsid w:val="000703D0"/>
    <w:rsid w:val="002A0307"/>
    <w:rsid w:val="002B11D7"/>
    <w:rsid w:val="008A4918"/>
    <w:rsid w:val="00C4336A"/>
    <w:rsid w:val="00DA2EE1"/>
    <w:rsid w:val="00F078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55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799</Words>
  <Characters>4559</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dc:creator>
  <cp:lastModifiedBy>Cengiz</cp:lastModifiedBy>
  <cp:revision>7</cp:revision>
  <dcterms:created xsi:type="dcterms:W3CDTF">2026-09-20T11:41:00Z</dcterms:created>
  <dcterms:modified xsi:type="dcterms:W3CDTF">2026-09-20T13:37:00Z</dcterms:modified>
</cp:coreProperties>
</file>